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75" w:rsidRDefault="00F51D7D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:rsidR="00121075" w:rsidRDefault="00121075">
      <w:pPr>
        <w:pStyle w:val="normal-000006"/>
      </w:pPr>
    </w:p>
    <w:p w:rsidR="00121075" w:rsidRDefault="00F51D7D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12107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normal-000032"/>
            </w:pPr>
            <w:r>
              <w:t>2/24</w:t>
            </w:r>
          </w:p>
        </w:tc>
      </w:tr>
    </w:tbl>
    <w:p w:rsidR="00121075" w:rsidRDefault="00F51D7D">
      <w:pPr>
        <w:pStyle w:val="normal-000034"/>
      </w:pPr>
      <w:r>
        <w:rPr>
          <w:rStyle w:val="000035"/>
        </w:rPr>
        <w:t xml:space="preserve">  </w:t>
      </w:r>
    </w:p>
    <w:tbl>
      <w:tblPr>
        <w:tblW w:w="840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6"/>
        <w:gridCol w:w="481"/>
        <w:gridCol w:w="1749"/>
        <w:gridCol w:w="1162"/>
        <w:gridCol w:w="778"/>
        <w:gridCol w:w="780"/>
        <w:gridCol w:w="166"/>
        <w:gridCol w:w="619"/>
        <w:gridCol w:w="419"/>
        <w:gridCol w:w="104"/>
        <w:gridCol w:w="50"/>
        <w:gridCol w:w="714"/>
        <w:gridCol w:w="922"/>
      </w:tblGrid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OŠ </w:t>
            </w:r>
            <w:proofErr w:type="spellStart"/>
            <w:r>
              <w:rPr>
                <w:rStyle w:val="000042"/>
              </w:rPr>
              <w:t>Murterski</w:t>
            </w:r>
            <w:proofErr w:type="spellEnd"/>
            <w:r>
              <w:rPr>
                <w:rStyle w:val="000042"/>
              </w:rPr>
              <w:t xml:space="preserve"> </w:t>
            </w:r>
            <w:proofErr w:type="spellStart"/>
            <w:r>
              <w:rPr>
                <w:rStyle w:val="000042"/>
              </w:rPr>
              <w:t>škoji</w:t>
            </w:r>
            <w:proofErr w:type="spellEnd"/>
            <w:r>
              <w:rPr>
                <w:rStyle w:val="000042"/>
              </w:rP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Put škole, 10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>  22243 Murter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defaultparagraphfont-000016"/>
              </w:rPr>
              <w:t xml:space="preserve">E-adresa </w:t>
            </w:r>
            <w:r>
              <w:rPr>
                <w:rStyle w:val="defaultparagraphfont-000016"/>
              </w:rPr>
              <w:t>na koju se dostavlja poziv:</w:t>
            </w:r>
            <w:r>
              <w:t xml:space="preserve">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121075">
            <w:pPr>
              <w:pStyle w:val="normal-000045"/>
            </w:pP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8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>  4.</w:t>
            </w:r>
          </w:p>
        </w:tc>
        <w:tc>
          <w:tcPr>
            <w:tcW w:w="1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21075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 xml:space="preserve">Školska </w:t>
            </w:r>
            <w:r>
              <w:rPr>
                <w:rStyle w:val="defaultparagraphfont-000016"/>
              </w:rPr>
              <w:t>ekskurzija</w:t>
            </w:r>
            <w:r>
              <w:t xml:space="preserve"> 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1"/>
            </w:pPr>
            <w:r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1"/>
            </w:pPr>
            <w:r>
              <w:rPr>
                <w:rStyle w:val="defaultparagraphfont-000004"/>
                <w:b/>
              </w:rPr>
              <w:t xml:space="preserve">3 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9"/>
              <w:rPr>
                <w:b/>
              </w:rPr>
            </w:pPr>
            <w:r>
              <w:rPr>
                <w:rStyle w:val="defaultparagraphfont-000004"/>
                <w:b/>
              </w:rPr>
              <w:t>a)</w:t>
            </w:r>
            <w:r>
              <w:rPr>
                <w:b/>
              </w:rP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  <w:jc w:val="left"/>
              <w:rPr>
                <w:b/>
              </w:rPr>
            </w:pPr>
            <w:r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Zagreb, Hrvatsko zagorje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21075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121075" w:rsidRDefault="00121075">
            <w:pPr>
              <w:pStyle w:val="normal-000013"/>
              <w:jc w:val="center"/>
            </w:pPr>
          </w:p>
        </w:tc>
        <w:tc>
          <w:tcPr>
            <w:tcW w:w="3395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121075" w:rsidRDefault="00F51D7D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121075" w:rsidRDefault="00121075">
            <w:pPr>
              <w:pStyle w:val="normal-000013"/>
            </w:pPr>
          </w:p>
        </w:tc>
        <w:tc>
          <w:tcPr>
            <w:tcW w:w="3395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121075"/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normal-000008"/>
            </w:pPr>
            <w:r>
              <w:rPr>
                <w:b/>
              </w:rPr>
              <w:t xml:space="preserve">8.- 11. listopada 2024.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  <w:r>
              <w:rPr>
                <w:rStyle w:val="defaultparagraphfont-000040"/>
                <w:b/>
              </w:rPr>
              <w:t xml:space="preserve"> 25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21075" w:rsidRDefault="00F51D7D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t>25</w:t>
            </w:r>
          </w:p>
        </w:tc>
        <w:tc>
          <w:tcPr>
            <w:tcW w:w="29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dva  učenika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21075" w:rsidRDefault="00F51D7D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21075" w:rsidRDefault="00F51D7D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</w:t>
            </w:r>
            <w:r>
              <w:rPr>
                <w:rStyle w:val="defaultparagraphfont-000016"/>
              </w:rPr>
              <w:t xml:space="preserve"> broj učitelja</w:t>
            </w:r>
            <w:r>
              <w:t xml:space="preserve"> </w:t>
            </w:r>
          </w:p>
        </w:tc>
        <w:tc>
          <w:tcPr>
            <w:tcW w:w="7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F5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7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121075">
            <w:pPr>
              <w:rPr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121075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12107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121075">
            <w:pPr>
              <w:rPr>
                <w:sz w:val="20"/>
                <w:szCs w:val="20"/>
              </w:rPr>
            </w:pPr>
          </w:p>
        </w:tc>
        <w:tc>
          <w:tcPr>
            <w:tcW w:w="1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121075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121075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121075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1075" w:rsidRDefault="00121075">
            <w:pPr>
              <w:rPr>
                <w:sz w:val="20"/>
                <w:szCs w:val="20"/>
              </w:rPr>
            </w:pP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21075" w:rsidRDefault="00F51D7D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21075" w:rsidRDefault="00F51D7D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1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Murter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03"/>
            </w:pPr>
            <w:r>
              <w:t xml:space="preserve">Ogulin, Plitvička jezera, Zagreb, Krapina, </w:t>
            </w:r>
            <w:r>
              <w:t>Trakošćan, Oroslavlje, Marija Bistrica,  Lonjsko polje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9"/>
              <w:jc w:val="center"/>
            </w:pPr>
            <w:r>
              <w:t>X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121075">
            <w:pPr>
              <w:pStyle w:val="listparagraph-000079"/>
              <w:jc w:val="center"/>
            </w:pP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21075" w:rsidRDefault="00F51D7D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listparagraph-000089"/>
              <w:jc w:val="center"/>
            </w:pPr>
            <w:r>
              <w:t>X</w:t>
            </w:r>
          </w:p>
        </w:tc>
      </w:tr>
      <w:tr w:rsidR="00121075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121075" w:rsidRDefault="0012107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bottom w:val="dotted" w:sz="4" w:space="0" w:color="000000"/>
            </w:tcBorders>
            <w:shd w:val="clear" w:color="auto" w:fill="FFFFFF"/>
          </w:tcPr>
          <w:p w:rsidR="00121075" w:rsidRDefault="00F51D7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9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21075" w:rsidRDefault="00F51D7D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55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21075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121075" w:rsidRDefault="0012107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121075" w:rsidRDefault="00F51D7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91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21075" w:rsidRDefault="00F51D7D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5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075" w:rsidRDefault="00F51D7D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(Ime </w:t>
            </w:r>
            <w:r>
              <w:rPr>
                <w:rStyle w:val="defaultparagraphfont-000077"/>
                <w:sz w:val="18"/>
              </w:rPr>
              <w:t>grada/gradova)</w:t>
            </w:r>
          </w:p>
        </w:tc>
      </w:tr>
      <w:tr w:rsidR="00121075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12107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913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21075" w:rsidRDefault="00F51D7D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553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075" w:rsidRDefault="00121075">
            <w:pPr>
              <w:pStyle w:val="normal-000013"/>
              <w:jc w:val="center"/>
              <w:rPr>
                <w:i/>
                <w:strike/>
              </w:rPr>
            </w:pP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075" w:rsidRDefault="00121075">
            <w:pPr>
              <w:pStyle w:val="normal-000013"/>
            </w:pP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1075" w:rsidRDefault="00F51D7D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121075" w:rsidRDefault="00F51D7D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075" w:rsidRDefault="00F51D7D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121075" w:rsidRDefault="00F51D7D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075" w:rsidRDefault="00F51D7D">
            <w:pPr>
              <w:pStyle w:val="normal-000013"/>
              <w:jc w:val="center"/>
            </w:pPr>
            <w:r>
              <w:t>X</w:t>
            </w:r>
          </w:p>
          <w:p w:rsidR="00121075" w:rsidRDefault="00121075">
            <w:pPr>
              <w:pStyle w:val="normal-000013"/>
            </w:pP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1075" w:rsidRDefault="00F51D7D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075" w:rsidRDefault="00F51D7D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</w:t>
            </w:r>
            <w:r>
              <w:rPr>
                <w:rStyle w:val="defaultparagraphfont-000016"/>
              </w:rPr>
              <w:t>teškoćama, zdravstvenim problemima ili posebnom prehranom i sl.)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7"/>
            </w:pPr>
            <w:r>
              <w:rPr>
                <w:rStyle w:val="000002"/>
              </w:rPr>
              <w:t xml:space="preserve">Plitvička jezera, </w:t>
            </w:r>
            <w:r>
              <w:t xml:space="preserve"> Muzej čokolade, Tehnički muzej, Muzej Dražena Petrovića, HRT , Hrvatski sabor, </w:t>
            </w:r>
            <w:proofErr w:type="spellStart"/>
            <w:r>
              <w:t>Zološki</w:t>
            </w:r>
            <w:proofErr w:type="spellEnd"/>
            <w:r>
              <w:t xml:space="preserve"> vrt, Dvorac Trakošćan, Muzej neandertalaca i špilja </w:t>
            </w:r>
            <w:proofErr w:type="spellStart"/>
            <w:r>
              <w:t>Hušnjakovo</w:t>
            </w:r>
            <w:proofErr w:type="spellEnd"/>
            <w:r>
              <w:t>, PP Lonjsko polje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7"/>
            </w:pPr>
            <w:r>
              <w:t>Izrada licitarskih srca – Marija Bistrica</w:t>
            </w:r>
          </w:p>
          <w:p w:rsidR="00121075" w:rsidRDefault="00F51D7D">
            <w:pPr>
              <w:pStyle w:val="listparagraph-000057"/>
            </w:pPr>
            <w:r>
              <w:t xml:space="preserve">PP </w:t>
            </w:r>
            <w:r>
              <w:t>Lonjsko polje, Kuća bajki Ogulin, Park znanosti Oroslavlje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listparagraph-000089"/>
              <w:jc w:val="center"/>
            </w:pPr>
            <w:r>
              <w:t>X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1075" w:rsidRDefault="00F51D7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7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121075" w:rsidRDefault="00F51D7D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7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7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7"/>
              <w:jc w:val="center"/>
            </w:pPr>
            <w:r>
              <w:t>x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7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7"/>
              <w:jc w:val="center"/>
            </w:pPr>
            <w:r>
              <w:t>x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7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7"/>
              <w:jc w:val="center"/>
            </w:pPr>
            <w:r>
              <w:t>x</w:t>
            </w:r>
          </w:p>
        </w:tc>
      </w:tr>
      <w:tr w:rsidR="00121075">
        <w:tc>
          <w:tcPr>
            <w:tcW w:w="839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21075" w:rsidRDefault="00F51D7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121075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075" w:rsidRDefault="00F51D7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7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80"/>
            </w:pPr>
            <w:r>
              <w:rPr>
                <w:rStyle w:val="defaultparagraphfont-000107"/>
              </w:rPr>
              <w:t>                        </w:t>
            </w:r>
            <w:r>
              <w:t xml:space="preserve"> 08.04.2024. do _10_ sati</w:t>
            </w:r>
          </w:p>
        </w:tc>
      </w:tr>
      <w:tr w:rsidR="00121075">
        <w:tc>
          <w:tcPr>
            <w:tcW w:w="5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>
            <w:pPr>
              <w:pStyle w:val="listparagraph-000080"/>
            </w:pPr>
            <w:r>
              <w:rPr>
                <w:rStyle w:val="defaultparagraphfont-000004"/>
              </w:rPr>
              <w:t>      Razmatranje ponuda održat će se u školi dana</w:t>
            </w:r>
            <w:r>
              <w:t xml:space="preserve">  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075" w:rsidRDefault="00F51D7D" w:rsidP="00F51D7D">
            <w:pPr>
              <w:pStyle w:val="listparagraph-000057"/>
            </w:pPr>
            <w:r>
              <w:rPr>
                <w:rStyle w:val="000002"/>
              </w:rPr>
              <w:t> 14 h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075" w:rsidRDefault="00F51D7D">
            <w:pPr>
              <w:pStyle w:val="listparagraph-000111"/>
            </w:pPr>
            <w:r>
              <w:t>15.04.2024.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121075" w:rsidRDefault="00F51D7D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121075" w:rsidRDefault="00F51D7D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121075" w:rsidRDefault="00F51D7D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>dokaz o registraciji tur</w:t>
      </w:r>
      <w:r>
        <w:rPr>
          <w:rStyle w:val="defaultparagraphfont-000124"/>
        </w:rPr>
        <w:t xml:space="preserve">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>ugovo</w:t>
      </w:r>
      <w:r>
        <w:rPr>
          <w:rStyle w:val="defaultparagraphfont-000124"/>
        </w:rPr>
        <w:t xml:space="preserve">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121075" w:rsidRDefault="00F51D7D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</w:t>
      </w:r>
      <w:r>
        <w:rPr>
          <w:rStyle w:val="defaultparagraphfont-000115"/>
        </w:rPr>
        <w:t>ora odabrani davatelj usluga dužan je dostaviti ili dati školi na uvid:</w:t>
      </w:r>
      <w:r>
        <w:t xml:space="preserve"> </w:t>
      </w:r>
    </w:p>
    <w:p w:rsidR="00121075" w:rsidRDefault="00F51D7D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121075" w:rsidRDefault="00F51D7D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</w:t>
      </w:r>
      <w:r>
        <w:rPr>
          <w:rStyle w:val="defaultparagraphfont-000122"/>
        </w:rPr>
        <w:t>encija prouzroči neispunjenjem, djelomičnim ispunjenjem ili neurednim ispunjenjem obveza iz paket-aranžmana (preslika polica).</w:t>
      </w:r>
      <w:r>
        <w:t xml:space="preserve"> </w:t>
      </w:r>
    </w:p>
    <w:p w:rsidR="00121075" w:rsidRDefault="00F51D7D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121075" w:rsidRDefault="00F51D7D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121075" w:rsidRDefault="00F51D7D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121075" w:rsidRDefault="00F51D7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prijevoz sudionika isključivo </w:t>
      </w:r>
      <w:r>
        <w:rPr>
          <w:rStyle w:val="defaultparagraphfont-000122"/>
        </w:rPr>
        <w:t>prijevoznim sredstvima koji udovoljavaju propisima,</w:t>
      </w:r>
      <w:r>
        <w:t xml:space="preserve"> </w:t>
      </w:r>
    </w:p>
    <w:p w:rsidR="00121075" w:rsidRDefault="00F51D7D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121075" w:rsidRDefault="00F51D7D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121075" w:rsidRDefault="00F51D7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</w:t>
      </w:r>
      <w:r>
        <w:rPr>
          <w:rStyle w:val="defaultparagraphfont-000122"/>
        </w:rPr>
        <w:t xml:space="preserve"> propisima,</w:t>
      </w:r>
      <w:r>
        <w:t xml:space="preserve"> </w:t>
      </w:r>
    </w:p>
    <w:p w:rsidR="00121075" w:rsidRDefault="00F51D7D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121075" w:rsidRDefault="00F51D7D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</w:t>
      </w:r>
      <w:r>
        <w:rPr>
          <w:rStyle w:val="defaultparagraphfont-000122"/>
        </w:rPr>
        <w:t xml:space="preserve"> čl. 13. st. 13. ovoga Pravilnika.</w:t>
      </w:r>
      <w:r>
        <w:t xml:space="preserve"> </w:t>
      </w:r>
    </w:p>
    <w:p w:rsidR="00121075" w:rsidRDefault="00F51D7D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</w:rPr>
        <w:t>Školska ustanova ne smije mijenjati sadržaj obrasca poziva, već samo popunjavati prazne rubrike te ne smije upisati naziv objekta u kojemu se pružaju usluge smještaja sukladno posebnome propisu kojim se uređuje obavlj</w:t>
      </w:r>
      <w:r>
        <w:rPr>
          <w:rStyle w:val="defaultparagraphfont-000142"/>
        </w:rPr>
        <w:t xml:space="preserve">anje ugostiteljske djelatnosti (npr. hotela, hostela i dr.). </w:t>
      </w:r>
    </w:p>
    <w:p w:rsidR="00121075" w:rsidRDefault="00F51D7D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</w:rPr>
        <w:t xml:space="preserve">Potencijalni davatelj usluga ne može dopisivati i nuditi dodatne pogodnosti. </w:t>
      </w:r>
    </w:p>
    <w:p w:rsidR="00121075" w:rsidRDefault="00121075">
      <w:pPr>
        <w:ind w:right="3850"/>
        <w:rPr>
          <w:rFonts w:cs="Arial"/>
          <w:sz w:val="22"/>
        </w:rPr>
      </w:pPr>
    </w:p>
    <w:p w:rsidR="00121075" w:rsidRDefault="00121075">
      <w:pPr>
        <w:rPr>
          <w:rFonts w:cs="Arial"/>
          <w:sz w:val="22"/>
        </w:rPr>
      </w:pPr>
    </w:p>
    <w:p w:rsidR="00121075" w:rsidRDefault="00121075">
      <w:pPr>
        <w:rPr>
          <w:sz w:val="20"/>
        </w:rPr>
      </w:pPr>
    </w:p>
    <w:p w:rsidR="00121075" w:rsidRDefault="00121075"/>
    <w:sectPr w:rsidR="0012107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75"/>
    <w:rsid w:val="00121075"/>
    <w:rsid w:val="00F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F0B6"/>
  <w15:docId w15:val="{67CA0282-E010-4F9B-A56D-0E34887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C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EE5CC0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EE5CC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EE5CC0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EE5CC0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EE5CC0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EE5CC0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EE5CC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EE5CC0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EE5CC0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EE5CC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EE5CC0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EE5CC0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EE5CC0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qFormat/>
    <w:rsid w:val="00EE5CC0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EE5CC0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EE5CC0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EE5CC0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EE5CC0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EE5CC0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EE5CC0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EE5CC0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EE5CC0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EE5CC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EE5CC0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EE5CC0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Link">
    <w:name w:val="Internet Link"/>
    <w:basedOn w:val="Zadanifontodlomka"/>
    <w:uiPriority w:val="99"/>
    <w:unhideWhenUsed/>
    <w:rsid w:val="00EE5CC0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B2EC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EE5CC0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EE5CC0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EE5CC0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EE5CC0"/>
    <w:rPr>
      <w:sz w:val="22"/>
      <w:szCs w:val="22"/>
    </w:rPr>
  </w:style>
  <w:style w:type="paragraph" w:customStyle="1" w:styleId="normal-000024">
    <w:name w:val="normal-000024"/>
    <w:basedOn w:val="Normal"/>
    <w:qFormat/>
    <w:rsid w:val="00EE5CC0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EE5CC0"/>
    <w:rPr>
      <w:sz w:val="20"/>
      <w:szCs w:val="20"/>
    </w:rPr>
  </w:style>
  <w:style w:type="paragraph" w:customStyle="1" w:styleId="normal-000032">
    <w:name w:val="normal-000032"/>
    <w:basedOn w:val="Normal"/>
    <w:qFormat/>
    <w:rsid w:val="00EE5CC0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EE5CC0"/>
    <w:rPr>
      <w:sz w:val="2"/>
      <w:szCs w:val="2"/>
    </w:rPr>
  </w:style>
  <w:style w:type="paragraph" w:customStyle="1" w:styleId="normal-000045">
    <w:name w:val="normal-000045"/>
    <w:basedOn w:val="Normal"/>
    <w:qFormat/>
    <w:rsid w:val="00EE5CC0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EE5CC0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EE5CC0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EE5CC0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EE5CC0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EE5CC0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EE5CC0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EE5CC0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EE5CC0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EE5CC0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EE5CC0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EE5CC0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EE5CC0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EE5CC0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EE5CC0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EE5CC0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EE5CC0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EE5CC0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EE5CC0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EE5CC0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EE5CC0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EE5CC0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EE5CC0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EE5CC0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EE5CC0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EE5CC0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EE5CC0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EE5CC0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EE5CC0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EE5CC0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EE5CC0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EE5CC0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B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dc:description/>
  <cp:lastModifiedBy>korisnik</cp:lastModifiedBy>
  <cp:revision>3</cp:revision>
  <cp:lastPrinted>2022-11-23T07:35:00Z</cp:lastPrinted>
  <dcterms:created xsi:type="dcterms:W3CDTF">2024-03-26T10:32:00Z</dcterms:created>
  <dcterms:modified xsi:type="dcterms:W3CDTF">2024-03-26T10:32:00Z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